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CFB5C">
      <w:pPr>
        <w:spacing w:line="550" w:lineRule="exact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  <w:lang w:bidi="ar"/>
        </w:rPr>
        <w:t>附件5</w:t>
      </w:r>
    </w:p>
    <w:p w14:paraId="11080F85">
      <w:pPr>
        <w:widowControl/>
        <w:autoSpaceDE w:val="0"/>
        <w:autoSpaceDN w:val="0"/>
        <w:spacing w:line="550" w:lineRule="exact"/>
        <w:jc w:val="center"/>
        <w:rPr>
          <w:rFonts w:ascii="Times New Roman" w:hAnsi="Times New Roman" w:eastAsia="等线" w:cs="Times New Roman"/>
          <w:sz w:val="32"/>
          <w:szCs w:val="32"/>
          <w:highlight w:val="none"/>
        </w:rPr>
      </w:pPr>
      <w:r>
        <w:rPr>
          <w:rFonts w:ascii="Times New Roman" w:hAnsi="Times New Roman" w:eastAsia="等线" w:cs="Times New Roman"/>
          <w:sz w:val="32"/>
          <w:szCs w:val="32"/>
          <w:highlight w:val="none"/>
          <w:lang w:bidi="ar"/>
        </w:rPr>
        <w:t xml:space="preserve"> </w:t>
      </w:r>
    </w:p>
    <w:p w14:paraId="70EB7343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  <w:lang w:bidi="ar"/>
        </w:rPr>
        <w:t>国家教育行政部门最新版高等教育学科</w:t>
      </w:r>
    </w:p>
    <w:p w14:paraId="60998F37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  <w:lang w:bidi="ar"/>
        </w:rPr>
        <w:t>专业目录网址链接</w:t>
      </w:r>
    </w:p>
    <w:p w14:paraId="081F5B9A">
      <w:pPr>
        <w:widowControl/>
        <w:autoSpaceDE w:val="0"/>
        <w:autoSpaceDN w:val="0"/>
        <w:spacing w:line="550" w:lineRule="exact"/>
        <w:jc w:val="center"/>
        <w:rPr>
          <w:rFonts w:ascii="Times New Roman" w:hAnsi="Times New Roman" w:eastAsia="等线" w:cs="Times New Roman"/>
          <w:sz w:val="32"/>
          <w:szCs w:val="32"/>
          <w:highlight w:val="none"/>
        </w:rPr>
      </w:pPr>
      <w:r>
        <w:rPr>
          <w:rFonts w:ascii="Times New Roman" w:hAnsi="Times New Roman" w:eastAsia="等线" w:cs="Times New Roman"/>
          <w:sz w:val="32"/>
          <w:szCs w:val="32"/>
          <w:highlight w:val="none"/>
          <w:lang w:bidi="ar"/>
        </w:rPr>
        <w:t xml:space="preserve"> </w:t>
      </w:r>
    </w:p>
    <w:p w14:paraId="336CB164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  <w:lang w:bidi="ar"/>
        </w:rPr>
        <w:t>一、专科</w:t>
      </w:r>
    </w:p>
    <w:p w14:paraId="1615D9D2">
      <w:pPr>
        <w:spacing w:line="560" w:lineRule="exact"/>
        <w:ind w:firstLine="632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pacing w:val="-2"/>
          <w:sz w:val="32"/>
          <w:szCs w:val="32"/>
          <w:highlight w:val="none"/>
          <w:lang w:bidi="ar"/>
        </w:rPr>
        <w:t>1.教育部关于印发《普通高等学校高等职业教育（专科）</w:t>
      </w:r>
      <w:r>
        <w:rPr>
          <w:rFonts w:ascii="Times New Roman" w:hAnsi="Times New Roman" w:eastAsia="仿宋_GB2312" w:cs="Times New Roman"/>
          <w:spacing w:val="-4"/>
          <w:sz w:val="32"/>
          <w:szCs w:val="32"/>
          <w:highlight w:val="none"/>
          <w:lang w:bidi="ar"/>
        </w:rPr>
        <w:t>专业设置管理办法》和《普通高等学校高等职业教育（专科）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专业目录（2015年）》的通知</w:t>
      </w:r>
    </w:p>
    <w:p w14:paraId="52955DD6"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网址：http://www.moe.gov.cn/srcsite/A07/moe_953/201511/t20151105_217877.html</w:t>
      </w:r>
    </w:p>
    <w:p w14:paraId="67C2D59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2.《普通高等学校高等职业教育（专科）专业目录》2016年增补专业</w:t>
      </w:r>
    </w:p>
    <w:p w14:paraId="2E3A99F6"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网址：http://www.moe.gov.cn/srcsite/A07/s7055/201609/t20160906_277892.html</w:t>
      </w:r>
    </w:p>
    <w:p w14:paraId="68286B0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3.《普通高等学校高等职业教育（专科）专业目录》2017年增补专业</w:t>
      </w:r>
    </w:p>
    <w:p w14:paraId="225B6394"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网址：http://www.moe.gov.cn/jyb_xxgk/s5743/s5745/201709/t20170906_313674.html</w:t>
      </w:r>
    </w:p>
    <w:p w14:paraId="753FB16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pacing w:val="-8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4.</w:t>
      </w:r>
      <w:r>
        <w:rPr>
          <w:rFonts w:ascii="Times New Roman" w:hAnsi="Times New Roman" w:eastAsia="仿宋_GB2312" w:cs="Times New Roman"/>
          <w:spacing w:val="-8"/>
          <w:sz w:val="32"/>
          <w:szCs w:val="32"/>
          <w:highlight w:val="none"/>
          <w:lang w:bidi="ar"/>
        </w:rPr>
        <w:t>教育部关于印发《职业教育专业目录（2021年）》的通知</w:t>
      </w:r>
    </w:p>
    <w:p w14:paraId="0B346DA4">
      <w:pPr>
        <w:wordWrap w:val="0"/>
        <w:spacing w:line="560" w:lineRule="exact"/>
        <w:ind w:firstLine="616" w:firstLineChars="200"/>
        <w:rPr>
          <w:rFonts w:ascii="Times New Roman" w:hAnsi="Times New Roman" w:eastAsia="仿宋_GB2312" w:cs="Times New Roman"/>
          <w:spacing w:val="-6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pacing w:val="-6"/>
          <w:sz w:val="32"/>
          <w:szCs w:val="32"/>
          <w:highlight w:val="none"/>
          <w:lang w:bidi="ar"/>
        </w:rPr>
        <w:t>网址：http://zyyxzy.moe.edu.cn/gpw/shtml/bulletin/110.shtml</w:t>
      </w:r>
    </w:p>
    <w:p w14:paraId="11104D67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  <w:lang w:bidi="ar"/>
        </w:rPr>
        <w:t>二、本科</w:t>
      </w:r>
    </w:p>
    <w:p w14:paraId="25FBF8B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1.教育部关于印发《普通高等学校本科专业目录（2012年）》《普通高等学校本科专业设置管理规定》等文件的通知</w:t>
      </w:r>
    </w:p>
    <w:p w14:paraId="07B83D8D"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网址：http://www.moe.gov.cn/srcsite/A08/moe_1034/s3882/201209/t20120918_143152.html</w:t>
      </w:r>
    </w:p>
    <w:p w14:paraId="55AC738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2.教育部关于公布2019年度普通高等学校本科专业备案和审批结果的通知</w:t>
      </w:r>
    </w:p>
    <w:p w14:paraId="02ED9A07"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网址：http://www.moe.gov.cn/srcsite/A08/moe_1034/s4930/202003/t20200303_426853.html</w:t>
      </w:r>
    </w:p>
    <w:p w14:paraId="4B1C7560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3.教育部关于公布2020年度普通高等学校本科专业备案和审批结果的通知</w:t>
      </w:r>
    </w:p>
    <w:p w14:paraId="5BC8FC53"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网址：http://www.moe.gov.cn/srcsite/A08/moe_1034/s4930/202103/t20210301_516076.html</w:t>
      </w:r>
    </w:p>
    <w:p w14:paraId="6DAD9FA9"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4.教育部关于公布2021年度普通高等学校本科专业备案和审批结果的通知</w:t>
      </w:r>
    </w:p>
    <w:p w14:paraId="4AF03D73"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网址：http://www.moe.gov.cn/srcsite/A08/moe_1034/s4930/202202/t20220224_602135.html</w:t>
      </w:r>
    </w:p>
    <w:p w14:paraId="247E5363"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5.教育部关于公布2022年度普通高等学校本科专业备案和审批结果的通知</w:t>
      </w:r>
    </w:p>
    <w:p w14:paraId="0BB0645E"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网址：http://www.moe.gov.cn/srcsite/A08/moe_1034/s4930/202304/t20230419_1056224.html</w:t>
      </w:r>
    </w:p>
    <w:p w14:paraId="64CA7603">
      <w:pPr>
        <w:spacing w:line="560" w:lineRule="exact"/>
        <w:ind w:firstLine="640" w:firstLineChars="200"/>
        <w:rPr>
          <w:rFonts w:ascii="Times New Roman" w:hAnsi="Times New Roman" w:eastAsia="等线" w:cs="Times New Roman"/>
          <w:vanish/>
          <w:sz w:val="32"/>
          <w:szCs w:val="32"/>
          <w:highlight w:val="none"/>
        </w:rPr>
      </w:pPr>
      <w:r>
        <w:rPr>
          <w:rFonts w:ascii="Times New Roman" w:hAnsi="Times New Roman" w:eastAsia="等线" w:cs="Times New Roman"/>
          <w:vanish/>
          <w:sz w:val="32"/>
          <w:szCs w:val="32"/>
          <w:highlight w:val="none"/>
          <w:lang w:bidi="ar"/>
        </w:rPr>
        <w:t xml:space="preserve"> </w:t>
      </w:r>
    </w:p>
    <w:p w14:paraId="3475FB5B">
      <w:pPr>
        <w:widowControl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  <w:lang w:bidi="ar"/>
        </w:rPr>
        <w:t>三、研究生</w:t>
      </w:r>
    </w:p>
    <w:p w14:paraId="45CED8C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1.《授予博士、硕士学位和培养研究生的学科、专业目录》（1997年颁布）</w:t>
      </w:r>
    </w:p>
    <w:p w14:paraId="1802F2D3"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网址：http://www.moe.gov.cn/srcsite/A22/moe_833/200512/t20051223_88437.html</w:t>
      </w:r>
    </w:p>
    <w:p w14:paraId="268B493F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2.关于印发《学位授予和人才培养学科目录（2011年）》的通知</w:t>
      </w:r>
    </w:p>
    <w:p w14:paraId="59CBD9CB"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网址：http://www.moe.gov.cn/srcsite/A22/moe_833/201103/t20110308_116439.html</w:t>
      </w:r>
    </w:p>
    <w:p w14:paraId="3C8DF352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3.国务院学位委员会 教育部关于增设网络空间安全一级学科的通知</w:t>
      </w:r>
    </w:p>
    <w:p w14:paraId="2D6A264B"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网址：http://www.moe.gov.cn/s78/A22/tongzhi/201511/t20151127_221423.html</w:t>
      </w:r>
    </w:p>
    <w:p w14:paraId="527BEE2B"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4.研究生教育学科专业目录（2022年）</w:t>
      </w:r>
    </w:p>
    <w:p w14:paraId="0EEE942C">
      <w:pPr>
        <w:wordWrap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网址：http://www.moe.gov.cn/srcsite/A22/moe_833/202209/W020220914572994461110.pdf</w:t>
      </w:r>
    </w:p>
    <w:p w14:paraId="38D0CF84"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  <w:lang w:bidi="ar"/>
        </w:rPr>
        <w:t>四、补充</w:t>
      </w:r>
    </w:p>
    <w:p w14:paraId="511A225F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1.教育部关于印发《高等学历继续教育专业设置管理办法》的通知</w:t>
      </w:r>
    </w:p>
    <w:p w14:paraId="213B5358">
      <w:pPr>
        <w:wordWrap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  <w:lang w:bidi="ar"/>
        </w:rPr>
        <w:t>网址：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http://www.moe.gov.cn/srcsite/A07/moe_743/201612/t20161202_290707.html</w:t>
      </w:r>
    </w:p>
    <w:p w14:paraId="105FBC92">
      <w:pPr>
        <w:rPr>
          <w:rFonts w:hint="eastAsia"/>
        </w:rPr>
      </w:pPr>
    </w:p>
    <w:p w14:paraId="3CEB39CC"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739085B2"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1AD947CB"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5FAD460A"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5C42AEC0"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07313B83"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72104747"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542663A4">
      <w:pPr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 w14:paraId="5FE62314"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56CC20-6BCA-4966-A9F3-1EECE6E4E6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6568B352-668B-4155-8348-3E9541EADD11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59A38D1-D617-4B10-8145-321DCAEAB3E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DAC17">
    <w:pPr>
      <w:pStyle w:val="6"/>
      <w:jc w:val="right"/>
      <w:rPr>
        <w:rFonts w:hint="eastAsia"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 \* MERGEFORMAT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1</w:t>
    </w:r>
    <w:r>
      <w:rPr>
        <w:rFonts w:ascii="宋体" w:hAnsi="宋体" w:eastAsia="宋体" w:cs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48D1F">
    <w:pPr>
      <w:pStyle w:val="6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yMmQ2Nzg2OTA4YzAyMTMzOGEwNjlhYWE1ZDc3OGYifQ=="/>
  </w:docVars>
  <w:rsids>
    <w:rsidRoot w:val="005600C1"/>
    <w:rsid w:val="00011514"/>
    <w:rsid w:val="00015F89"/>
    <w:rsid w:val="00053458"/>
    <w:rsid w:val="0006132C"/>
    <w:rsid w:val="0006459A"/>
    <w:rsid w:val="0007121A"/>
    <w:rsid w:val="000A5641"/>
    <w:rsid w:val="000C6C79"/>
    <w:rsid w:val="000D63F5"/>
    <w:rsid w:val="000D7B57"/>
    <w:rsid w:val="000E5B83"/>
    <w:rsid w:val="000F2244"/>
    <w:rsid w:val="00101C96"/>
    <w:rsid w:val="001309D9"/>
    <w:rsid w:val="00141AFB"/>
    <w:rsid w:val="001B7B02"/>
    <w:rsid w:val="00207AC9"/>
    <w:rsid w:val="00224A66"/>
    <w:rsid w:val="00245C3F"/>
    <w:rsid w:val="00250061"/>
    <w:rsid w:val="00250FE8"/>
    <w:rsid w:val="00270F61"/>
    <w:rsid w:val="002766A6"/>
    <w:rsid w:val="002E3DBF"/>
    <w:rsid w:val="002F0338"/>
    <w:rsid w:val="002F3D33"/>
    <w:rsid w:val="003249F8"/>
    <w:rsid w:val="00380824"/>
    <w:rsid w:val="003D65B8"/>
    <w:rsid w:val="003D6C1F"/>
    <w:rsid w:val="003E307B"/>
    <w:rsid w:val="003F3AE4"/>
    <w:rsid w:val="00401CBF"/>
    <w:rsid w:val="004332B5"/>
    <w:rsid w:val="004405B6"/>
    <w:rsid w:val="00441BAF"/>
    <w:rsid w:val="004938EA"/>
    <w:rsid w:val="004956E0"/>
    <w:rsid w:val="0049662E"/>
    <w:rsid w:val="004A250B"/>
    <w:rsid w:val="004B3DE5"/>
    <w:rsid w:val="004C6716"/>
    <w:rsid w:val="004E4A9E"/>
    <w:rsid w:val="005068AA"/>
    <w:rsid w:val="00510B6A"/>
    <w:rsid w:val="0053456B"/>
    <w:rsid w:val="00535745"/>
    <w:rsid w:val="00547860"/>
    <w:rsid w:val="005600C1"/>
    <w:rsid w:val="00570873"/>
    <w:rsid w:val="00572638"/>
    <w:rsid w:val="005C1B72"/>
    <w:rsid w:val="005C6947"/>
    <w:rsid w:val="005E239A"/>
    <w:rsid w:val="005F64A6"/>
    <w:rsid w:val="00613111"/>
    <w:rsid w:val="0061615A"/>
    <w:rsid w:val="00634343"/>
    <w:rsid w:val="00677A69"/>
    <w:rsid w:val="00693FD2"/>
    <w:rsid w:val="006964C2"/>
    <w:rsid w:val="006A38E2"/>
    <w:rsid w:val="006C31DE"/>
    <w:rsid w:val="006C75D6"/>
    <w:rsid w:val="006D5373"/>
    <w:rsid w:val="006D5924"/>
    <w:rsid w:val="006D5AC1"/>
    <w:rsid w:val="006E13A8"/>
    <w:rsid w:val="006E4808"/>
    <w:rsid w:val="007069FA"/>
    <w:rsid w:val="00713491"/>
    <w:rsid w:val="007140B0"/>
    <w:rsid w:val="007278B9"/>
    <w:rsid w:val="00764BE1"/>
    <w:rsid w:val="00767C1E"/>
    <w:rsid w:val="0079576C"/>
    <w:rsid w:val="007A1EA4"/>
    <w:rsid w:val="007A4D45"/>
    <w:rsid w:val="007B1B23"/>
    <w:rsid w:val="007D0855"/>
    <w:rsid w:val="007D6EA5"/>
    <w:rsid w:val="007F7FAA"/>
    <w:rsid w:val="00815060"/>
    <w:rsid w:val="0082684D"/>
    <w:rsid w:val="0083119B"/>
    <w:rsid w:val="00847AB1"/>
    <w:rsid w:val="00851564"/>
    <w:rsid w:val="008601BB"/>
    <w:rsid w:val="00895C83"/>
    <w:rsid w:val="0089673C"/>
    <w:rsid w:val="008A006B"/>
    <w:rsid w:val="008B6005"/>
    <w:rsid w:val="008D40C9"/>
    <w:rsid w:val="008D68A3"/>
    <w:rsid w:val="008F32D1"/>
    <w:rsid w:val="00926BA6"/>
    <w:rsid w:val="00932706"/>
    <w:rsid w:val="00935870"/>
    <w:rsid w:val="00941C01"/>
    <w:rsid w:val="009A74DE"/>
    <w:rsid w:val="009D4896"/>
    <w:rsid w:val="009E2FBF"/>
    <w:rsid w:val="00A23410"/>
    <w:rsid w:val="00A25BC1"/>
    <w:rsid w:val="00A43D37"/>
    <w:rsid w:val="00A460B5"/>
    <w:rsid w:val="00A503A1"/>
    <w:rsid w:val="00A64654"/>
    <w:rsid w:val="00A661D1"/>
    <w:rsid w:val="00AC03A7"/>
    <w:rsid w:val="00AD1ABD"/>
    <w:rsid w:val="00AF28BD"/>
    <w:rsid w:val="00B30058"/>
    <w:rsid w:val="00B4744F"/>
    <w:rsid w:val="00B515D3"/>
    <w:rsid w:val="00B677C1"/>
    <w:rsid w:val="00B760E1"/>
    <w:rsid w:val="00BA4F0A"/>
    <w:rsid w:val="00BB331F"/>
    <w:rsid w:val="00BB78FA"/>
    <w:rsid w:val="00BD3F19"/>
    <w:rsid w:val="00BF415D"/>
    <w:rsid w:val="00C05FB9"/>
    <w:rsid w:val="00C07611"/>
    <w:rsid w:val="00C212AB"/>
    <w:rsid w:val="00C22A34"/>
    <w:rsid w:val="00C64B1F"/>
    <w:rsid w:val="00C82A05"/>
    <w:rsid w:val="00C92704"/>
    <w:rsid w:val="00C92B7A"/>
    <w:rsid w:val="00C95D00"/>
    <w:rsid w:val="00CA1758"/>
    <w:rsid w:val="00CA3520"/>
    <w:rsid w:val="00CC3BBC"/>
    <w:rsid w:val="00CC55DB"/>
    <w:rsid w:val="00CC5E91"/>
    <w:rsid w:val="00CD1655"/>
    <w:rsid w:val="00CD4A2E"/>
    <w:rsid w:val="00CD7E84"/>
    <w:rsid w:val="00CE6E75"/>
    <w:rsid w:val="00CF3CEF"/>
    <w:rsid w:val="00D25A34"/>
    <w:rsid w:val="00D26EDE"/>
    <w:rsid w:val="00D310B6"/>
    <w:rsid w:val="00D43138"/>
    <w:rsid w:val="00DB13CC"/>
    <w:rsid w:val="00DB188B"/>
    <w:rsid w:val="00DC67A4"/>
    <w:rsid w:val="00DD64D0"/>
    <w:rsid w:val="00DE6F4E"/>
    <w:rsid w:val="00DE7BFD"/>
    <w:rsid w:val="00DF7AB3"/>
    <w:rsid w:val="00E0706C"/>
    <w:rsid w:val="00E41E74"/>
    <w:rsid w:val="00E501F9"/>
    <w:rsid w:val="00E614CE"/>
    <w:rsid w:val="00E61B2C"/>
    <w:rsid w:val="00E950BE"/>
    <w:rsid w:val="00EA110D"/>
    <w:rsid w:val="00EF7261"/>
    <w:rsid w:val="00F21D9A"/>
    <w:rsid w:val="00F25D00"/>
    <w:rsid w:val="00F72B5C"/>
    <w:rsid w:val="00F86F4E"/>
    <w:rsid w:val="00F9560F"/>
    <w:rsid w:val="00F95A04"/>
    <w:rsid w:val="00FD2ED3"/>
    <w:rsid w:val="00FE3435"/>
    <w:rsid w:val="0756099A"/>
    <w:rsid w:val="081E0B1B"/>
    <w:rsid w:val="0CB145DE"/>
    <w:rsid w:val="10B412F6"/>
    <w:rsid w:val="13E62E35"/>
    <w:rsid w:val="27772DDA"/>
    <w:rsid w:val="2BBB71A8"/>
    <w:rsid w:val="2CCD2996"/>
    <w:rsid w:val="34373437"/>
    <w:rsid w:val="40533A4C"/>
    <w:rsid w:val="411F7A96"/>
    <w:rsid w:val="442C2A67"/>
    <w:rsid w:val="472A3DBD"/>
    <w:rsid w:val="47D01EDF"/>
    <w:rsid w:val="4CD5213C"/>
    <w:rsid w:val="51516E38"/>
    <w:rsid w:val="558A0EE7"/>
    <w:rsid w:val="57C80132"/>
    <w:rsid w:val="5B95699C"/>
    <w:rsid w:val="62926353"/>
    <w:rsid w:val="65AF49DB"/>
    <w:rsid w:val="7027728A"/>
    <w:rsid w:val="73632ADC"/>
    <w:rsid w:val="74C000BA"/>
    <w:rsid w:val="76613B05"/>
    <w:rsid w:val="7896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6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5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14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line="560" w:lineRule="exact"/>
      <w:jc w:val="left"/>
    </w:pPr>
    <w:rPr>
      <w:rFonts w:ascii="Times New Roman" w:hAnsi="Times New Roman" w:eastAsia="方正小标宋简体" w:cs="Times New Roman"/>
      <w:sz w:val="40"/>
      <w:szCs w:val="40"/>
    </w:rPr>
  </w:style>
  <w:style w:type="table" w:styleId="10">
    <w:name w:val="Table Grid"/>
    <w:basedOn w:val="9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0"/>
    <w:rPr>
      <w:sz w:val="18"/>
      <w:szCs w:val="18"/>
    </w:rPr>
  </w:style>
  <w:style w:type="character" w:customStyle="1" w:styleId="14">
    <w:name w:val="正文文本 字符"/>
    <w:basedOn w:val="11"/>
    <w:link w:val="4"/>
    <w:qFormat/>
    <w:uiPriority w:val="0"/>
    <w:rPr>
      <w:rFonts w:ascii="Calibri" w:hAnsi="Calibri" w:eastAsia="宋体" w:cs="Times New Roman"/>
      <w:szCs w:val="24"/>
    </w:rPr>
  </w:style>
  <w:style w:type="character" w:customStyle="1" w:styleId="15">
    <w:name w:val="正文文本缩进 字符"/>
    <w:basedOn w:val="11"/>
    <w:link w:val="3"/>
    <w:semiHidden/>
    <w:qFormat/>
    <w:uiPriority w:val="99"/>
  </w:style>
  <w:style w:type="character" w:customStyle="1" w:styleId="16">
    <w:name w:val="正文文本首行缩进 2 字符"/>
    <w:basedOn w:val="15"/>
    <w:link w:val="2"/>
    <w:semiHidden/>
    <w:qFormat/>
    <w:uiPriority w:val="99"/>
  </w:style>
  <w:style w:type="paragraph" w:customStyle="1" w:styleId="17">
    <w:name w:val="Table Paragraph"/>
    <w:basedOn w:val="1"/>
    <w:autoRedefine/>
    <w:qFormat/>
    <w:uiPriority w:val="1"/>
    <w:pPr>
      <w:ind w:left="30" w:right="157"/>
      <w:jc w:val="center"/>
    </w:pPr>
    <w:rPr>
      <w:rFonts w:ascii="Microsoft JhengHei UI" w:hAnsi="Microsoft JhengHei UI" w:eastAsia="Microsoft JhengHei UI" w:cs="Microsoft JhengHei UI"/>
      <w:lang w:val="zh-CN" w:bidi="zh-CN"/>
    </w:rPr>
  </w:style>
  <w:style w:type="paragraph" w:customStyle="1" w:styleId="18">
    <w:name w:val="列出段落1"/>
    <w:basedOn w:val="1"/>
    <w:autoRedefine/>
    <w:qFormat/>
    <w:uiPriority w:val="0"/>
    <w:pPr>
      <w:ind w:left="400" w:leftChars="400"/>
    </w:pPr>
  </w:style>
  <w:style w:type="paragraph" w:customStyle="1" w:styleId="19">
    <w:name w:val="正文_0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kern w:val="0"/>
      <w:sz w:val="28"/>
      <w:szCs w:val="24"/>
      <w:lang w:val="en-US" w:eastAsia="zh-CN" w:bidi="ar-SA"/>
    </w:rPr>
  </w:style>
  <w:style w:type="character" w:customStyle="1" w:styleId="20">
    <w:name w:val="日期 字符"/>
    <w:basedOn w:val="11"/>
    <w:link w:val="5"/>
    <w:semiHidden/>
    <w:qFormat/>
    <w:uiPriority w:val="99"/>
  </w:style>
  <w:style w:type="paragraph" w:customStyle="1" w:styleId="21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2">
    <w:name w:val="font21"/>
    <w:basedOn w:val="1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23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7D12C-C8AC-4B6B-9FDC-8521414750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7624</Words>
  <Characters>9299</Characters>
  <Lines>1</Lines>
  <Paragraphs>1</Paragraphs>
  <TotalTime>1</TotalTime>
  <ScaleCrop>false</ScaleCrop>
  <LinksUpToDate>false</LinksUpToDate>
  <CharactersWithSpaces>9633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2024-07-22T06:52:00Z</dcterms:created>
  <dc:creator>benchengcheng@aliyun.com</dc:creator>
  <cp:lastModifiedBy>♚拥之则安、</cp:lastModifiedBy>
  <cp:lastPrinted>2025-04-10T09:02:00Z</cp:lastPrinted>
  <dcterms:modified xsi:type="dcterms:W3CDTF">2025-04-14T01:56:14Z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57B2C23F617A4B968EEE57CF6BDFCEF9_13</vt:lpwstr>
  </property>
  <property fmtid="{D5CDD505-2E9C-101B-9397-08002B2CF9AE}" pid="4" name="KSOTemplateDocerSaveRecord">
    <vt:lpwstr>eyJoZGlkIjoiMGY1MWIzYWQ0YjZjYWZiMTg3OWQ0NGY3Y2FiYzJhODgiLCJ1c2VySWQiOiIxOTAxODQyNzkifQ==</vt:lpwstr>
  </property>
</Properties>
</file>